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434"/>
        <w:tblOverlap w:val="never"/>
        <w:tblW w:w="4980" w:type="pct"/>
        <w:shd w:val="clear" w:color="auto" w:fill="7030A0"/>
        <w:tblCellMar>
          <w:top w:w="144" w:type="dxa"/>
          <w:left w:w="0" w:type="dxa"/>
          <w:bottom w:w="144" w:type="dxa"/>
          <w:right w:w="0" w:type="dxa"/>
        </w:tblCellMar>
        <w:tblLook w:val="04A0" w:firstRow="1" w:lastRow="0" w:firstColumn="1" w:lastColumn="0" w:noHBand="0" w:noVBand="1"/>
      </w:tblPr>
      <w:tblGrid>
        <w:gridCol w:w="9323"/>
      </w:tblGrid>
      <w:tr w:rsidR="00E416D9" w:rsidRPr="004B3B0A" w:rsidTr="00DB2D3D">
        <w:trPr>
          <w:trHeight w:val="105"/>
        </w:trPr>
        <w:tc>
          <w:tcPr>
            <w:tcW w:w="0" w:type="auto"/>
            <w:shd w:val="clear" w:color="auto" w:fill="7030A0"/>
            <w:tcMar>
              <w:top w:w="0" w:type="dxa"/>
              <w:bottom w:w="0" w:type="dxa"/>
            </w:tcMar>
            <w:vAlign w:val="center"/>
          </w:tcPr>
          <w:p w:rsidR="00E416D9" w:rsidRPr="004B3B0A" w:rsidRDefault="00E416D9" w:rsidP="00DB2D3D">
            <w:pPr>
              <w:pStyle w:val="NoSpacing"/>
              <w:rPr>
                <w:rFonts w:asciiTheme="majorHAnsi" w:hAnsiTheme="majorHAnsi"/>
                <w:sz w:val="8"/>
                <w:szCs w:val="8"/>
              </w:rPr>
            </w:pPr>
            <w:sdt>
              <w:sdtPr>
                <w:rPr>
                  <w:rFonts w:asciiTheme="majorHAnsi" w:hAnsiTheme="majorHAnsi"/>
                </w:rPr>
                <w:id w:val="-831605760"/>
                <w:docPartObj>
                  <w:docPartGallery w:val="Cover Pages"/>
                  <w:docPartUnique/>
                </w:docPartObj>
              </w:sdtPr>
              <w:sdtContent/>
            </w:sdt>
          </w:p>
        </w:tc>
      </w:tr>
      <w:tr w:rsidR="00E416D9" w:rsidRPr="004B3B0A" w:rsidTr="00DB2D3D">
        <w:trPr>
          <w:trHeight w:val="1052"/>
        </w:trPr>
        <w:tc>
          <w:tcPr>
            <w:tcW w:w="0" w:type="auto"/>
            <w:shd w:val="clear" w:color="auto" w:fill="7030A0"/>
            <w:vAlign w:val="center"/>
          </w:tcPr>
          <w:p w:rsidR="00E416D9" w:rsidRPr="004B3B0A" w:rsidRDefault="00E416D9" w:rsidP="00DB2D3D">
            <w:pPr>
              <w:pStyle w:val="NoSpacing"/>
              <w:jc w:val="center"/>
              <w:rPr>
                <w:rFonts w:asciiTheme="majorHAnsi" w:eastAsiaTheme="majorEastAsia" w:hAnsiTheme="majorHAnsi" w:cstheme="majorBidi"/>
                <w:color w:val="FFFFFF" w:themeColor="background1"/>
                <w:sz w:val="60"/>
                <w:szCs w:val="60"/>
              </w:rPr>
            </w:pPr>
            <w:r w:rsidRPr="004B3B0A">
              <w:rPr>
                <w:rFonts w:asciiTheme="majorHAnsi" w:eastAsiaTheme="majorEastAsia" w:hAnsiTheme="majorHAnsi" w:cstheme="majorBidi"/>
                <w:color w:val="FFFFFF" w:themeColor="background1"/>
                <w:sz w:val="60"/>
                <w:szCs w:val="60"/>
              </w:rPr>
              <w:t>My Post- Secondary Success Plan</w:t>
            </w:r>
          </w:p>
        </w:tc>
      </w:tr>
      <w:tr w:rsidR="00E416D9" w:rsidRPr="004B3B0A" w:rsidTr="00DB2D3D">
        <w:trPr>
          <w:trHeight w:val="19"/>
        </w:trPr>
        <w:tc>
          <w:tcPr>
            <w:tcW w:w="0" w:type="auto"/>
            <w:shd w:val="clear" w:color="auto" w:fill="7030A0"/>
            <w:vAlign w:val="bottom"/>
          </w:tcPr>
          <w:p w:rsidR="00E416D9" w:rsidRPr="004B3B0A" w:rsidRDefault="00E416D9" w:rsidP="00DB2D3D">
            <w:pPr>
              <w:pStyle w:val="NoSpacing"/>
              <w:jc w:val="center"/>
              <w:rPr>
                <w:rFonts w:asciiTheme="majorHAnsi" w:eastAsiaTheme="majorEastAsia" w:hAnsiTheme="majorHAnsi" w:cstheme="majorBidi"/>
                <w:i/>
                <w:iCs/>
                <w:sz w:val="36"/>
                <w:szCs w:val="36"/>
              </w:rPr>
            </w:pPr>
            <w:sdt>
              <w:sdtPr>
                <w:rPr>
                  <w:rFonts w:asciiTheme="majorHAnsi" w:eastAsia="Batang" w:hAnsiTheme="majorHAnsi"/>
                  <w:sz w:val="36"/>
                  <w:szCs w:val="36"/>
                </w:rPr>
                <w:id w:val="-713189752"/>
                <w:placeholder>
                  <w:docPart w:val="A90B234BA04B4D53A888163012B2FC62"/>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Batang" w:hAnsiTheme="majorHAnsi"/>
                    <w:sz w:val="36"/>
                    <w:szCs w:val="36"/>
                  </w:rPr>
                  <w:t>Part 4</w:t>
                </w:r>
              </w:sdtContent>
            </w:sdt>
          </w:p>
        </w:tc>
      </w:tr>
    </w:tbl>
    <w:p w:rsidR="00E416D9" w:rsidRPr="004B3B0A" w:rsidRDefault="00E416D9" w:rsidP="00E416D9">
      <w:pPr>
        <w:rPr>
          <w:rFonts w:asciiTheme="majorHAnsi" w:hAnsiTheme="majorHAnsi"/>
        </w:rPr>
      </w:pPr>
    </w:p>
    <w:p w:rsidR="00E416D9" w:rsidRPr="004B3B0A" w:rsidRDefault="00E416D9" w:rsidP="00E416D9">
      <w:pPr>
        <w:rPr>
          <w:rFonts w:asciiTheme="majorHAnsi" w:hAnsiTheme="majorHAnsi"/>
        </w:rPr>
      </w:pPr>
    </w:p>
    <w:p w:rsidR="00E416D9" w:rsidRPr="004B3B0A" w:rsidRDefault="00E416D9" w:rsidP="00E416D9">
      <w:pPr>
        <w:rPr>
          <w:rFonts w:asciiTheme="majorHAnsi" w:hAnsiTheme="majorHAnsi"/>
        </w:rPr>
      </w:pPr>
    </w:p>
    <w:p w:rsidR="00E416D9" w:rsidRPr="004B3B0A" w:rsidRDefault="00E416D9" w:rsidP="00E416D9">
      <w:pPr>
        <w:rPr>
          <w:rFonts w:asciiTheme="majorHAnsi" w:hAnsiTheme="majorHAnsi"/>
        </w:rPr>
      </w:pPr>
    </w:p>
    <w:p w:rsidR="00E416D9" w:rsidRPr="004B3B0A" w:rsidRDefault="00E416D9" w:rsidP="00E416D9">
      <w:pPr>
        <w:rPr>
          <w:rFonts w:asciiTheme="majorHAnsi" w:hAnsiTheme="majorHAnsi"/>
        </w:rPr>
      </w:pPr>
    </w:p>
    <w:p w:rsidR="00E416D9" w:rsidRPr="004B3B0A" w:rsidRDefault="00E416D9" w:rsidP="00E416D9">
      <w:pPr>
        <w:rPr>
          <w:rFonts w:asciiTheme="majorHAnsi" w:hAnsiTheme="majorHAnsi"/>
        </w:rPr>
      </w:pPr>
    </w:p>
    <w:p w:rsidR="00E416D9" w:rsidRPr="004B3B0A" w:rsidRDefault="00E416D9" w:rsidP="00E416D9">
      <w:pPr>
        <w:jc w:val="center"/>
        <w:rPr>
          <w:rFonts w:asciiTheme="majorHAnsi" w:hAnsiTheme="majorHAnsi"/>
        </w:rPr>
      </w:pPr>
      <w:r w:rsidRPr="004B3B0A">
        <w:rPr>
          <w:rFonts w:asciiTheme="majorHAnsi" w:hAnsiTheme="majorHAnsi"/>
          <w:noProof/>
        </w:rPr>
        <mc:AlternateContent>
          <mc:Choice Requires="wps">
            <w:drawing>
              <wp:anchor distT="0" distB="0" distL="114300" distR="114300" simplePos="0" relativeHeight="251661312" behindDoc="0" locked="0" layoutInCell="0" allowOverlap="1" wp14:anchorId="6907BB26" wp14:editId="68A39C82">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918482F"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4B3B0A">
        <w:rPr>
          <w:rFonts w:asciiTheme="majorHAnsi" w:hAnsiTheme="majorHAnsi"/>
          <w:noProof/>
        </w:rPr>
        <mc:AlternateContent>
          <mc:Choice Requires="wps">
            <w:drawing>
              <wp:anchor distT="0" distB="0" distL="114300" distR="114300" simplePos="0" relativeHeight="251660288" behindDoc="0" locked="0" layoutInCell="0" allowOverlap="1" wp14:anchorId="67B82328" wp14:editId="1E29A00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416D9" w:rsidRDefault="00E416D9" w:rsidP="00E416D9"/>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67B82328" id="Rectangle 619" o:spid="_x0000_s1026" style="position:absolute;left:0;text-align:left;margin-left:0;margin-top:0;width:561.1pt;height:173.7pt;z-index:251660288;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p w:rsidR="00E416D9" w:rsidRDefault="00E416D9" w:rsidP="00E416D9"/>
                  </w:txbxContent>
                </v:textbox>
                <w10:wrap anchorx="page" anchory="page"/>
              </v:rect>
            </w:pict>
          </mc:Fallback>
        </mc:AlternateContent>
      </w:r>
      <w:r w:rsidRPr="004B3B0A">
        <w:rPr>
          <w:rFonts w:asciiTheme="majorHAnsi" w:hAnsiTheme="majorHAnsi"/>
          <w:noProof/>
        </w:rPr>
        <mc:AlternateContent>
          <mc:Choice Requires="wps">
            <w:drawing>
              <wp:anchor distT="0" distB="0" distL="114300" distR="114300" simplePos="0" relativeHeight="251659264" behindDoc="0" locked="0" layoutInCell="0" allowOverlap="1" wp14:anchorId="3DEC2479" wp14:editId="27401531">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E416D9" w:rsidRPr="00E848DF" w:rsidRDefault="00E416D9" w:rsidP="00E416D9">
                            <w:pPr>
                              <w:pStyle w:val="NoSpacing"/>
                              <w:spacing w:line="276" w:lineRule="auto"/>
                              <w:suppressOverlap/>
                              <w:jc w:val="center"/>
                              <w:rPr>
                                <w:rFonts w:ascii="Maiandra GD" w:hAnsi="Maiandra GD"/>
                                <w:b/>
                                <w:bCs/>
                                <w:caps/>
                                <w:color w:val="C00000"/>
                              </w:rPr>
                            </w:pPr>
                            <w:sdt>
                              <w:sdtPr>
                                <w:rPr>
                                  <w:rFonts w:ascii="Maiandra GD" w:hAnsi="Maiandra GD"/>
                                  <w:b/>
                                  <w:bCs/>
                                  <w:caps/>
                                  <w:color w:val="C00000"/>
                                </w:rPr>
                                <w:id w:val="1551716"/>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C00000"/>
                                  </w:rPr>
                                  <w:t xml:space="preserve">     </w:t>
                                </w:r>
                              </w:sdtContent>
                            </w:sdt>
                          </w:p>
                          <w:p w:rsidR="00E416D9" w:rsidRDefault="00E416D9" w:rsidP="00E416D9">
                            <w:pPr>
                              <w:pStyle w:val="NoSpacing"/>
                              <w:spacing w:line="276" w:lineRule="auto"/>
                              <w:suppressOverlap/>
                              <w:jc w:val="center"/>
                              <w:rPr>
                                <w:b/>
                                <w:bCs/>
                                <w:caps/>
                                <w:color w:val="4472C4" w:themeColor="accent1"/>
                              </w:rPr>
                            </w:pPr>
                          </w:p>
                          <w:p w:rsidR="00E416D9" w:rsidRPr="00E848DF" w:rsidRDefault="00E416D9" w:rsidP="00E416D9">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E416D9" w:rsidRPr="00E848DF" w:rsidRDefault="00E416D9" w:rsidP="00E416D9">
                            <w:pPr>
                              <w:pStyle w:val="NoSpacing"/>
                              <w:spacing w:line="276" w:lineRule="auto"/>
                              <w:jc w:val="center"/>
                              <w:rPr>
                                <w:rFonts w:ascii="Century Gothic" w:hAnsi="Century Gothic"/>
                              </w:rPr>
                            </w:pPr>
                            <w:r>
                              <w:rPr>
                                <w:rFonts w:ascii="Century Gothic" w:hAnsi="Century Gothic"/>
                              </w:rPr>
                              <w:t>Aspire 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EC2479" id="Rectangle 618" o:spid="_x0000_s1027" style="position:absolute;left:0;text-align:left;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E416D9" w:rsidRPr="00E848DF" w:rsidRDefault="00E416D9" w:rsidP="00E416D9">
                      <w:pPr>
                        <w:pStyle w:val="NoSpacing"/>
                        <w:spacing w:line="276" w:lineRule="auto"/>
                        <w:suppressOverlap/>
                        <w:jc w:val="center"/>
                        <w:rPr>
                          <w:rFonts w:ascii="Maiandra GD" w:hAnsi="Maiandra GD"/>
                          <w:b/>
                          <w:bCs/>
                          <w:caps/>
                          <w:color w:val="C00000"/>
                        </w:rPr>
                      </w:pPr>
                      <w:sdt>
                        <w:sdtPr>
                          <w:rPr>
                            <w:rFonts w:ascii="Maiandra GD" w:hAnsi="Maiandra GD"/>
                            <w:b/>
                            <w:bCs/>
                            <w:caps/>
                            <w:color w:val="C00000"/>
                          </w:rPr>
                          <w:id w:val="1551716"/>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C00000"/>
                            </w:rPr>
                            <w:t xml:space="preserve">     </w:t>
                          </w:r>
                        </w:sdtContent>
                      </w:sdt>
                    </w:p>
                    <w:p w:rsidR="00E416D9" w:rsidRDefault="00E416D9" w:rsidP="00E416D9">
                      <w:pPr>
                        <w:pStyle w:val="NoSpacing"/>
                        <w:spacing w:line="276" w:lineRule="auto"/>
                        <w:suppressOverlap/>
                        <w:jc w:val="center"/>
                        <w:rPr>
                          <w:b/>
                          <w:bCs/>
                          <w:caps/>
                          <w:color w:val="4472C4" w:themeColor="accent1"/>
                        </w:rPr>
                      </w:pPr>
                    </w:p>
                    <w:p w:rsidR="00E416D9" w:rsidRPr="00E848DF" w:rsidRDefault="00E416D9" w:rsidP="00E416D9">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E416D9" w:rsidRPr="00E848DF" w:rsidRDefault="00E416D9" w:rsidP="00E416D9">
                      <w:pPr>
                        <w:pStyle w:val="NoSpacing"/>
                        <w:spacing w:line="276" w:lineRule="auto"/>
                        <w:jc w:val="center"/>
                        <w:rPr>
                          <w:rFonts w:ascii="Century Gothic" w:hAnsi="Century Gothic"/>
                        </w:rPr>
                      </w:pPr>
                      <w:r>
                        <w:rPr>
                          <w:rFonts w:ascii="Century Gothic" w:hAnsi="Century Gothic"/>
                        </w:rPr>
                        <w:t>Aspire Benjamin Holt College Prep Academy</w:t>
                      </w:r>
                    </w:p>
                  </w:txbxContent>
                </v:textbox>
                <w10:wrap anchorx="margin" anchory="margin"/>
              </v:rect>
            </w:pict>
          </mc:Fallback>
        </mc:AlternateContent>
      </w:r>
      <w:r w:rsidRPr="004B3B0A">
        <w:rPr>
          <w:rFonts w:asciiTheme="majorHAnsi" w:hAnsiTheme="majorHAnsi" w:cs="Calibri Light"/>
        </w:rPr>
        <w:t xml:space="preserve"> </w:t>
      </w:r>
      <w:sdt>
        <w:sdtPr>
          <w:rPr>
            <w:rFonts w:asciiTheme="majorHAnsi" w:hAnsiTheme="majorHAnsi" w:cs="Calibri Light"/>
          </w:rPr>
          <w:id w:val="1334649741"/>
          <w:docPartObj>
            <w:docPartGallery w:val="Cover Pages"/>
            <w:docPartUnique/>
          </w:docPartObj>
        </w:sdtPr>
        <w:sdtContent>
          <w:r w:rsidRPr="004B3B0A">
            <w:rPr>
              <w:rFonts w:asciiTheme="majorHAnsi" w:hAnsiTheme="majorHAnsi" w:cs="Calibri Light"/>
              <w:noProof/>
            </w:rPr>
            <w:drawing>
              <wp:inline distT="0" distB="0" distL="0" distR="0" wp14:anchorId="6079CD78" wp14:editId="3BCC582D">
                <wp:extent cx="1828800" cy="2522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289" cy="2535137"/>
                        </a:xfrm>
                        <a:prstGeom prst="rect">
                          <a:avLst/>
                        </a:prstGeom>
                      </pic:spPr>
                    </pic:pic>
                  </a:graphicData>
                </a:graphic>
              </wp:inline>
            </w:drawing>
          </w:r>
          <w:r w:rsidRPr="004B3B0A">
            <w:rPr>
              <w:rFonts w:asciiTheme="majorHAnsi" w:hAnsiTheme="majorHAnsi" w:cs="Calibri Light"/>
              <w:noProof/>
            </w:rPr>
            <mc:AlternateContent>
              <mc:Choice Requires="wps">
                <w:drawing>
                  <wp:anchor distT="0" distB="0" distL="114300" distR="114300" simplePos="0" relativeHeight="251664384" behindDoc="0" locked="0" layoutInCell="0" allowOverlap="1" wp14:anchorId="295F792F" wp14:editId="4EB8DAD0">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4"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E416D9" w:rsidRPr="00E848DF" w:rsidRDefault="00E416D9" w:rsidP="00E416D9">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2080977970"/>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 xml:space="preserve">     </w:t>
                                    </w:r>
                                  </w:sdtContent>
                                </w:sdt>
                              </w:p>
                              <w:p w:rsidR="00E416D9" w:rsidRDefault="00E416D9" w:rsidP="00E416D9">
                                <w:pPr>
                                  <w:pStyle w:val="NoSpacing"/>
                                  <w:spacing w:line="276" w:lineRule="auto"/>
                                  <w:suppressOverlap/>
                                  <w:jc w:val="center"/>
                                  <w:rPr>
                                    <w:b/>
                                    <w:bCs/>
                                    <w:caps/>
                                    <w:color w:val="4472C4" w:themeColor="accent1"/>
                                  </w:rPr>
                                </w:pPr>
                              </w:p>
                              <w:p w:rsidR="00E416D9" w:rsidRPr="00E848DF" w:rsidRDefault="00E416D9" w:rsidP="00E416D9">
                                <w:pPr>
                                  <w:pStyle w:val="NoSpacing"/>
                                  <w:spacing w:line="276" w:lineRule="auto"/>
                                  <w:suppressOverlap/>
                                  <w:jc w:val="center"/>
                                  <w:rPr>
                                    <w:rFonts w:ascii="Century Gothic" w:hAnsi="Century Gothic"/>
                                  </w:rPr>
                                </w:pPr>
                                <w:sdt>
                                  <w:sdtPr>
                                    <w:rPr>
                                      <w:rFonts w:ascii="Century Gothic" w:hAnsi="Century Gothic"/>
                                    </w:rPr>
                                    <w:id w:val="38838894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95F792F" id="_x0000_s1028" style="position:absolute;left:0;text-align:left;margin-left:0;margin-top:0;width:468pt;height:94pt;z-index:25166438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ko4QIAAD8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uvEZKOECAA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E416D9" w:rsidRPr="00E848DF" w:rsidRDefault="00E416D9" w:rsidP="00E416D9">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2080977970"/>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 xml:space="preserve">     </w:t>
                              </w:r>
                            </w:sdtContent>
                          </w:sdt>
                        </w:p>
                        <w:p w:rsidR="00E416D9" w:rsidRDefault="00E416D9" w:rsidP="00E416D9">
                          <w:pPr>
                            <w:pStyle w:val="NoSpacing"/>
                            <w:spacing w:line="276" w:lineRule="auto"/>
                            <w:suppressOverlap/>
                            <w:jc w:val="center"/>
                            <w:rPr>
                              <w:b/>
                              <w:bCs/>
                              <w:caps/>
                              <w:color w:val="4472C4" w:themeColor="accent1"/>
                            </w:rPr>
                          </w:pPr>
                        </w:p>
                        <w:p w:rsidR="00E416D9" w:rsidRPr="00E848DF" w:rsidRDefault="00E416D9" w:rsidP="00E416D9">
                          <w:pPr>
                            <w:pStyle w:val="NoSpacing"/>
                            <w:spacing w:line="276" w:lineRule="auto"/>
                            <w:suppressOverlap/>
                            <w:jc w:val="center"/>
                            <w:rPr>
                              <w:rFonts w:ascii="Century Gothic" w:hAnsi="Century Gothic"/>
                            </w:rPr>
                          </w:pPr>
                          <w:sdt>
                            <w:sdtPr>
                              <w:rPr>
                                <w:rFonts w:ascii="Century Gothic" w:hAnsi="Century Gothic"/>
                              </w:rPr>
                              <w:id w:val="38838894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txbxContent>
                    </v:textbox>
                    <w10:wrap anchorx="margin" anchory="margin"/>
                  </v:rect>
                </w:pict>
              </mc:Fallback>
            </mc:AlternateContent>
          </w:r>
          <w:r w:rsidRPr="004B3B0A">
            <w:rPr>
              <w:rFonts w:asciiTheme="majorHAnsi" w:hAnsiTheme="majorHAnsi" w:cs="Calibri Light"/>
            </w:rPr>
            <w:br w:type="page"/>
          </w:r>
        </w:sdtContent>
      </w:sdt>
    </w:p>
    <w:p w:rsidR="00E416D9" w:rsidRPr="004B3B0A" w:rsidRDefault="00E416D9" w:rsidP="00E416D9">
      <w:pPr>
        <w:spacing w:after="200"/>
        <w:rPr>
          <w:rFonts w:asciiTheme="majorHAnsi" w:hAnsiTheme="majorHAnsi"/>
          <w:sz w:val="24"/>
          <w:szCs w:val="24"/>
        </w:rPr>
      </w:pPr>
      <w:r w:rsidRPr="004B3B0A">
        <w:rPr>
          <w:rFonts w:asciiTheme="majorHAnsi" w:hAnsiTheme="majorHAnsi" w:cs="Calibri Light"/>
          <w:color w:val="7030A0"/>
          <w:sz w:val="72"/>
          <w:szCs w:val="72"/>
        </w:rPr>
        <w:lastRenderedPageBreak/>
        <w:t>Workforce Pathway: Part 4</w:t>
      </w:r>
    </w:p>
    <w:p w:rsidR="00E416D9" w:rsidRPr="004B3B0A" w:rsidRDefault="00E416D9" w:rsidP="00E416D9">
      <w:pPr>
        <w:spacing w:after="200"/>
        <w:rPr>
          <w:rFonts w:asciiTheme="majorHAnsi" w:hAnsiTheme="majorHAnsi"/>
          <w:sz w:val="24"/>
          <w:szCs w:val="24"/>
        </w:rPr>
      </w:pPr>
      <w:r w:rsidRPr="004B3B0A">
        <w:rPr>
          <w:rFonts w:asciiTheme="majorHAnsi" w:hAnsiTheme="majorHAnsi"/>
          <w:sz w:val="24"/>
          <w:szCs w:val="24"/>
        </w:rPr>
        <w:t>After reviewing this information, what are your thoughts about remaining in the current company that you are working with?  Are you planning to move up the ladder?  At the highest paid that you can work based on your education, is it enough to support you and possibly a family in the future?  Use the spreadsheet below to calculate this information and support your answer.</w:t>
      </w:r>
    </w:p>
    <w:p w:rsidR="00E416D9" w:rsidRPr="004B3B0A" w:rsidRDefault="00E416D9" w:rsidP="00E416D9">
      <w:pPr>
        <w:spacing w:after="200"/>
        <w:jc w:val="center"/>
        <w:rPr>
          <w:rFonts w:asciiTheme="majorHAnsi" w:hAnsiTheme="majorHAnsi"/>
          <w:color w:val="auto"/>
          <w:szCs w:val="22"/>
        </w:rPr>
      </w:pPr>
      <w:r w:rsidRPr="004B3B0A">
        <w:rPr>
          <w:rFonts w:asciiTheme="majorHAnsi" w:hAnsiTheme="majorHAnsi"/>
          <w:color w:val="auto"/>
          <w:szCs w:val="22"/>
        </w:rPr>
        <w:t>Calculate all costs utilizing budget form on the Excel spreadsheet here from CollegeInColorado.org (</w:t>
      </w:r>
      <w:hyperlink r:id="rId6" w:history="1">
        <w:r w:rsidRPr="004B3B0A">
          <w:rPr>
            <w:rStyle w:val="Hyperlink"/>
            <w:rFonts w:asciiTheme="majorHAnsi" w:hAnsiTheme="majorHAnsi"/>
            <w:color w:val="auto"/>
            <w:szCs w:val="22"/>
          </w:rPr>
          <w:t>https://www.cicmoney101.org/Calculators/Budget-W</w:t>
        </w:r>
        <w:r w:rsidRPr="004B3B0A">
          <w:rPr>
            <w:rStyle w:val="Hyperlink"/>
            <w:rFonts w:asciiTheme="majorHAnsi" w:hAnsiTheme="majorHAnsi"/>
            <w:color w:val="auto"/>
            <w:szCs w:val="22"/>
          </w:rPr>
          <w:t>o</w:t>
        </w:r>
        <w:r w:rsidRPr="004B3B0A">
          <w:rPr>
            <w:rStyle w:val="Hyperlink"/>
            <w:rFonts w:asciiTheme="majorHAnsi" w:hAnsiTheme="majorHAnsi"/>
            <w:color w:val="auto"/>
            <w:szCs w:val="22"/>
          </w:rPr>
          <w:t>rksheets/Traditional-College-Student.aspx</w:t>
        </w:r>
      </w:hyperlink>
      <w:r w:rsidRPr="004B3B0A">
        <w:rPr>
          <w:rFonts w:asciiTheme="majorHAnsi" w:hAnsiTheme="majorHAnsi"/>
          <w:color w:val="auto"/>
          <w:szCs w:val="22"/>
        </w:rPr>
        <w:t>)</w:t>
      </w:r>
    </w:p>
    <w:p w:rsidR="00E416D9" w:rsidRPr="004B3B0A" w:rsidRDefault="00E416D9" w:rsidP="00E416D9">
      <w:pPr>
        <w:spacing w:after="200"/>
        <w:jc w:val="center"/>
        <w:rPr>
          <w:rFonts w:asciiTheme="majorHAnsi" w:hAnsiTheme="majorHAnsi"/>
          <w:sz w:val="24"/>
          <w:szCs w:val="24"/>
        </w:rPr>
      </w:pPr>
      <w:r w:rsidRPr="004B3B0A">
        <w:rPr>
          <w:rFonts w:asciiTheme="majorHAnsi" w:hAnsiTheme="majorHAnsi"/>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1pt;height:64.5pt" o:ole="">
            <v:imagedata r:id="rId7" o:title=""/>
          </v:shape>
          <o:OLEObject Type="Embed" ProgID="Excel.Sheet.12" ShapeID="_x0000_i1026" DrawAspect="Icon" ObjectID="_1615796302" r:id="rId8"/>
        </w:object>
      </w:r>
    </w:p>
    <w:p w:rsidR="00E416D9" w:rsidRPr="004B3B0A" w:rsidRDefault="00E416D9" w:rsidP="00E416D9">
      <w:pPr>
        <w:spacing w:after="200"/>
        <w:rPr>
          <w:rFonts w:asciiTheme="majorHAnsi" w:hAnsiTheme="majorHAnsi"/>
          <w:b/>
          <w:color w:val="C00000"/>
          <w:sz w:val="48"/>
          <w:szCs w:val="48"/>
        </w:rPr>
      </w:pPr>
      <w:bookmarkStart w:id="0" w:name="_GoBack"/>
      <w:bookmarkEnd w:id="0"/>
    </w:p>
    <w:sectPr w:rsidR="00E416D9" w:rsidRPr="004B3B0A">
      <w:footerReference w:type="even" r:id="rId9"/>
      <w:footerReference w:type="default" r:id="rId10"/>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9" w:rsidRDefault="00E416D9">
    <w:pPr>
      <w:pStyle w:val="Footer"/>
    </w:pPr>
    <w:r>
      <w:rPr>
        <w:noProof/>
      </w:rPr>
      <mc:AlternateContent>
        <mc:Choice Requires="wps">
          <w:drawing>
            <wp:anchor distT="0" distB="0" distL="114300" distR="114300" simplePos="0" relativeHeight="251663360" behindDoc="0" locked="0" layoutInCell="0" allowOverlap="1" wp14:anchorId="4EF43021" wp14:editId="08E74486">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13D79" w:rsidRDefault="00E416D9">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EF43021"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313D79" w:rsidRDefault="00E416D9">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2B3C76B0" wp14:editId="49A205A5">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C57BB08"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67BF5E42" wp14:editId="3390099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13D79" w:rsidRDefault="00E416D9">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BF5E42"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4472c4 [3204]" stroked="f">
              <v:textbox inset="0,0,0,0">
                <w:txbxContent>
                  <w:p w:rsidR="00313D79" w:rsidRDefault="00E416D9">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9" w:rsidRDefault="00E416D9">
    <w:pPr>
      <w:rPr>
        <w:sz w:val="20"/>
      </w:rPr>
    </w:pPr>
    <w:r>
      <w:rPr>
        <w:noProof/>
        <w:sz w:val="10"/>
        <w:szCs w:val="10"/>
      </w:rPr>
      <mc:AlternateContent>
        <mc:Choice Requires="wps">
          <w:drawing>
            <wp:anchor distT="0" distB="0" distL="114300" distR="114300" simplePos="0" relativeHeight="251661312" behindDoc="0" locked="0" layoutInCell="0" allowOverlap="1" wp14:anchorId="37CC596B" wp14:editId="358F31DE">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13D79" w:rsidRDefault="00E416D9">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7CC596B"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313D79" w:rsidRDefault="00E416D9">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5178DCE0" wp14:editId="24BE654D">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FB791E8"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37411257" wp14:editId="56696580">
              <wp:simplePos x="0" y="0"/>
              <wp:positionH relativeFrom="leftMargin">
                <wp:align>right</wp:align>
              </wp:positionH>
              <wp:positionV relativeFrom="bottomMargin">
                <wp:align>top</wp:align>
              </wp:positionV>
              <wp:extent cx="520700" cy="520700"/>
              <wp:effectExtent l="0" t="0" r="0" b="0"/>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13D79" w:rsidRDefault="00E416D9">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411257"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4472c4 [3204]" stroked="f">
              <v:textbox inset="0,0,0,0">
                <w:txbxContent>
                  <w:p w:rsidR="00313D79" w:rsidRDefault="00E416D9">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11</w:t>
                    </w:r>
                    <w:r>
                      <w:rPr>
                        <w:noProof/>
                        <w:color w:val="FFFFFF" w:themeColor="background1"/>
                        <w:sz w:val="40"/>
                        <w:szCs w:val="40"/>
                      </w:rPr>
                      <w:fldChar w:fldCharType="end"/>
                    </w:r>
                  </w:p>
                </w:txbxContent>
              </v:textbox>
              <w10:wrap anchorx="margin" anchory="margin"/>
            </v:oval>
          </w:pict>
        </mc:Fallback>
      </mc:AlternateContent>
    </w:r>
  </w:p>
  <w:p w:rsidR="00313D79" w:rsidRDefault="00E416D9">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D9"/>
    <w:rsid w:val="00BE0AF6"/>
    <w:rsid w:val="00E4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1365"/>
  <w15:chartTrackingRefBased/>
  <w15:docId w15:val="{950E1C5B-BC0E-4663-AE2D-5E8761B0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6D9"/>
    <w:pPr>
      <w:spacing w:line="276" w:lineRule="auto"/>
    </w:pPr>
    <w:rPr>
      <w:rFonts w:cs="Times New Roman"/>
      <w:color w:val="000000" w:themeColor="text1"/>
      <w:szCs w:val="20"/>
    </w:rPr>
  </w:style>
  <w:style w:type="paragraph" w:styleId="Heading1">
    <w:name w:val="heading 1"/>
    <w:basedOn w:val="Normal"/>
    <w:next w:val="Normal"/>
    <w:link w:val="Heading1Char"/>
    <w:uiPriority w:val="9"/>
    <w:qFormat/>
    <w:rsid w:val="00E416D9"/>
    <w:pPr>
      <w:spacing w:before="300" w:after="40" w:line="240" w:lineRule="auto"/>
      <w:outlineLvl w:val="0"/>
    </w:pPr>
    <w:rPr>
      <w:rFonts w:asciiTheme="majorHAnsi" w:hAnsiTheme="majorHAnsi"/>
      <w:b/>
      <w:color w:val="2F5496" w:themeColor="accent1" w:themeShade="BF"/>
      <w:spacing w:val="20"/>
      <w:sz w:val="28"/>
      <w:szCs w:val="32"/>
    </w:rPr>
  </w:style>
  <w:style w:type="paragraph" w:styleId="Heading3">
    <w:name w:val="heading 3"/>
    <w:basedOn w:val="Normal"/>
    <w:next w:val="Normal"/>
    <w:link w:val="Heading3Char"/>
    <w:uiPriority w:val="9"/>
    <w:qFormat/>
    <w:rsid w:val="00E416D9"/>
    <w:pPr>
      <w:spacing w:before="200" w:after="40" w:line="240" w:lineRule="auto"/>
      <w:outlineLvl w:val="2"/>
    </w:pPr>
    <w:rPr>
      <w:rFonts w:asciiTheme="majorHAnsi" w:hAnsiTheme="majorHAnsi"/>
      <w:b/>
      <w:color w:val="4472C4"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6D9"/>
    <w:rPr>
      <w:rFonts w:asciiTheme="majorHAnsi" w:hAnsiTheme="majorHAnsi" w:cs="Times New Roman"/>
      <w:b/>
      <w:color w:val="2F5496" w:themeColor="accent1" w:themeShade="BF"/>
      <w:spacing w:val="20"/>
      <w:sz w:val="28"/>
      <w:szCs w:val="32"/>
    </w:rPr>
  </w:style>
  <w:style w:type="character" w:customStyle="1" w:styleId="Heading3Char">
    <w:name w:val="Heading 3 Char"/>
    <w:basedOn w:val="DefaultParagraphFont"/>
    <w:link w:val="Heading3"/>
    <w:uiPriority w:val="9"/>
    <w:rsid w:val="00E416D9"/>
    <w:rPr>
      <w:rFonts w:asciiTheme="majorHAnsi" w:hAnsiTheme="majorHAnsi" w:cs="Times New Roman"/>
      <w:b/>
      <w:color w:val="4472C4" w:themeColor="accent1"/>
      <w:spacing w:val="20"/>
      <w:sz w:val="24"/>
      <w:szCs w:val="24"/>
    </w:rPr>
  </w:style>
  <w:style w:type="paragraph" w:styleId="Title">
    <w:name w:val="Title"/>
    <w:basedOn w:val="Normal"/>
    <w:link w:val="TitleChar"/>
    <w:uiPriority w:val="10"/>
    <w:qFormat/>
    <w:rsid w:val="00E416D9"/>
    <w:pPr>
      <w:pBdr>
        <w:bottom w:val="single" w:sz="8" w:space="4" w:color="4472C4" w:themeColor="accent1"/>
      </w:pBdr>
      <w:spacing w:line="240" w:lineRule="auto"/>
      <w:contextualSpacing/>
      <w:jc w:val="center"/>
    </w:pPr>
    <w:rPr>
      <w:rFonts w:asciiTheme="majorHAnsi" w:hAnsiTheme="majorHAnsi"/>
      <w:b/>
      <w:smallCaps/>
      <w:color w:val="4472C4" w:themeColor="accent1"/>
      <w:sz w:val="48"/>
      <w:szCs w:val="48"/>
    </w:rPr>
  </w:style>
  <w:style w:type="character" w:customStyle="1" w:styleId="TitleChar">
    <w:name w:val="Title Char"/>
    <w:basedOn w:val="DefaultParagraphFont"/>
    <w:link w:val="Title"/>
    <w:uiPriority w:val="10"/>
    <w:rsid w:val="00E416D9"/>
    <w:rPr>
      <w:rFonts w:asciiTheme="majorHAnsi" w:hAnsiTheme="majorHAnsi" w:cs="Times New Roman"/>
      <w:b/>
      <w:smallCaps/>
      <w:color w:val="4472C4" w:themeColor="accent1"/>
      <w:sz w:val="48"/>
      <w:szCs w:val="48"/>
    </w:rPr>
  </w:style>
  <w:style w:type="paragraph" w:styleId="Subtitle">
    <w:name w:val="Subtitle"/>
    <w:basedOn w:val="Normal"/>
    <w:link w:val="SubtitleChar"/>
    <w:uiPriority w:val="11"/>
    <w:qFormat/>
    <w:rsid w:val="00E416D9"/>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E416D9"/>
    <w:rPr>
      <w:rFonts w:asciiTheme="majorHAnsi" w:hAnsiTheme="majorHAnsi" w:cstheme="minorHAnsi"/>
      <w:color w:val="000000"/>
      <w:sz w:val="28"/>
      <w:szCs w:val="24"/>
    </w:rPr>
  </w:style>
  <w:style w:type="paragraph" w:styleId="Footer">
    <w:name w:val="footer"/>
    <w:basedOn w:val="Normal"/>
    <w:link w:val="FooterChar"/>
    <w:uiPriority w:val="99"/>
    <w:unhideWhenUsed/>
    <w:rsid w:val="00E416D9"/>
    <w:pPr>
      <w:tabs>
        <w:tab w:val="center" w:pos="4320"/>
        <w:tab w:val="right" w:pos="8640"/>
      </w:tabs>
    </w:pPr>
  </w:style>
  <w:style w:type="character" w:customStyle="1" w:styleId="FooterChar">
    <w:name w:val="Footer Char"/>
    <w:basedOn w:val="DefaultParagraphFont"/>
    <w:link w:val="Footer"/>
    <w:uiPriority w:val="99"/>
    <w:rsid w:val="00E416D9"/>
    <w:rPr>
      <w:rFonts w:cs="Times New Roman"/>
      <w:color w:val="000000" w:themeColor="text1"/>
      <w:szCs w:val="20"/>
    </w:rPr>
  </w:style>
  <w:style w:type="paragraph" w:styleId="NoSpacing">
    <w:name w:val="No Spacing"/>
    <w:basedOn w:val="Normal"/>
    <w:uiPriority w:val="1"/>
    <w:qFormat/>
    <w:rsid w:val="00E416D9"/>
    <w:pPr>
      <w:spacing w:after="0" w:line="240" w:lineRule="auto"/>
    </w:pPr>
  </w:style>
  <w:style w:type="table" w:styleId="TableGrid">
    <w:name w:val="Table Grid"/>
    <w:basedOn w:val="TableNormal"/>
    <w:uiPriority w:val="1"/>
    <w:rsid w:val="00E416D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16D9"/>
    <w:pPr>
      <w:ind w:left="720"/>
      <w:contextualSpacing/>
    </w:pPr>
  </w:style>
  <w:style w:type="character" w:styleId="Hyperlink">
    <w:name w:val="Hyperlink"/>
    <w:basedOn w:val="DefaultParagraphFont"/>
    <w:uiPriority w:val="99"/>
    <w:unhideWhenUsed/>
    <w:rsid w:val="00E416D9"/>
    <w:rPr>
      <w:color w:val="0563C1" w:themeColor="hyperlink"/>
      <w:u w:val="single"/>
    </w:rPr>
  </w:style>
  <w:style w:type="character" w:styleId="FollowedHyperlink">
    <w:name w:val="FollowedHyperlink"/>
    <w:basedOn w:val="DefaultParagraphFont"/>
    <w:uiPriority w:val="99"/>
    <w:semiHidden/>
    <w:unhideWhenUsed/>
    <w:rsid w:val="00E41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cmoney101.org/Calculators/Budget-Worksheets/Traditional-College-Student.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B234BA04B4D53A888163012B2FC62"/>
        <w:category>
          <w:name w:val="General"/>
          <w:gallery w:val="placeholder"/>
        </w:category>
        <w:types>
          <w:type w:val="bbPlcHdr"/>
        </w:types>
        <w:behaviors>
          <w:behavior w:val="content"/>
        </w:behaviors>
        <w:guid w:val="{F5428844-C727-4F71-B105-5B33666CCC19}"/>
      </w:docPartPr>
      <w:docPartBody>
        <w:p w:rsidR="00000000" w:rsidRDefault="00B54899" w:rsidP="00B54899">
          <w:pPr>
            <w:pStyle w:val="A90B234BA04B4D53A888163012B2FC62"/>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99"/>
    <w:rsid w:val="009738FA"/>
    <w:rsid w:val="00B5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B234BA04B4D53A888163012B2FC62">
    <w:name w:val="A90B234BA04B4D53A888163012B2FC62"/>
    <w:rsid w:val="00B54899"/>
  </w:style>
  <w:style w:type="paragraph" w:customStyle="1" w:styleId="9B023B16AD954A6CBD376173CD083CD5">
    <w:name w:val="9B023B16AD954A6CBD376173CD083CD5"/>
    <w:rsid w:val="00B54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Part 4</dc:subject>
  <dc:creator>Nicole Jobe</dc:creator>
  <cp:keywords/>
  <dc:description/>
  <cp:lastModifiedBy>Nicole Jobe</cp:lastModifiedBy>
  <cp:revision>1</cp:revision>
  <dcterms:created xsi:type="dcterms:W3CDTF">2019-04-03T18:29:00Z</dcterms:created>
  <dcterms:modified xsi:type="dcterms:W3CDTF">2019-04-03T18:32:00Z</dcterms:modified>
</cp:coreProperties>
</file>